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62" w:rsidRDefault="005E08ED">
      <w:r>
        <w:t>Mason Francis</w:t>
      </w:r>
      <w:r>
        <w:br/>
        <w:t>Dr. Noonan</w:t>
      </w:r>
      <w:r>
        <w:br/>
      </w:r>
      <w:r w:rsidR="00567CE5">
        <w:t>EDC</w:t>
      </w:r>
      <w:r>
        <w:t>102</w:t>
      </w:r>
      <w:r>
        <w:br/>
        <w:t>9/22/2013</w:t>
      </w:r>
    </w:p>
    <w:p w:rsidR="005E08ED" w:rsidRDefault="005E08ED" w:rsidP="005E08ED">
      <w:pPr>
        <w:jc w:val="center"/>
      </w:pPr>
      <w:r>
        <w:t>Reflection: Grades 9-12</w:t>
      </w:r>
    </w:p>
    <w:p w:rsidR="005E08ED" w:rsidRDefault="005E08ED" w:rsidP="005E08ED">
      <w:r>
        <w:tab/>
        <w:t>The easiest way to reflect on my time in high school would be to separate it into three categories; educational, extracurricular, and social.</w:t>
      </w:r>
    </w:p>
    <w:p w:rsidR="005E08ED" w:rsidRDefault="005E08ED" w:rsidP="005E08ED">
      <w:r>
        <w:tab/>
        <w:t xml:space="preserve">From an educational standpoint, I felt that my school provided me with a good, wholesome education up to and including the first year of high school. However, as my high school career moved forward, I began to very rarely become challenged by my schoolwork. </w:t>
      </w:r>
      <w:r w:rsidR="00BE6415">
        <w:t xml:space="preserve">While my grades were not challenging to keep up, my actual workload was fairly small. This left me with a poorly developed work </w:t>
      </w:r>
      <w:r w:rsidR="00310A39">
        <w:t>ethic as</w:t>
      </w:r>
      <w:r w:rsidR="00BE6415">
        <w:t xml:space="preserve"> I moved into college. I’ve had troubles developing that work ethic over the years.</w:t>
      </w:r>
    </w:p>
    <w:p w:rsidR="00BE6415" w:rsidRDefault="00BE6415" w:rsidP="005E08ED">
      <w:r>
        <w:tab/>
        <w:t>From an extracurricular standpoint, my high school had many opportunities for me. I participated in the marching band all four years, as well as many other state and regional music festivals. I was allowed to spend a year as class president, which was very educational, even now. I even tried tennis for a semester, which did not go very well, to say the least.</w:t>
      </w:r>
    </w:p>
    <w:p w:rsidR="00BE6415" w:rsidRDefault="00BE6415" w:rsidP="005E08ED">
      <w:r>
        <w:tab/>
        <w:t xml:space="preserve">From a social standpoint, my high school time was also very rewarding. My school did not have a dress code, and did not prevent my friends and I from enjoy ourselves the way we do. For example, my group of friend usually took over the area in front of the auditorium every day before class started, where we would discuss the new </w:t>
      </w:r>
      <w:r w:rsidR="00310A39">
        <w:t>Pokémon</w:t>
      </w:r>
      <w:r>
        <w:t xml:space="preserve">, or the newest volume of </w:t>
      </w:r>
      <w:proofErr w:type="spellStart"/>
      <w:r>
        <w:t>Nar</w:t>
      </w:r>
      <w:bookmarkStart w:id="0" w:name="_GoBack"/>
      <w:bookmarkEnd w:id="0"/>
      <w:r>
        <w:t>uto</w:t>
      </w:r>
      <w:proofErr w:type="spellEnd"/>
      <w:r>
        <w:t xml:space="preserve">. </w:t>
      </w:r>
      <w:r w:rsidR="006617ED">
        <w:t>Socially, high school was very rewarding for me.</w:t>
      </w:r>
    </w:p>
    <w:p w:rsidR="00310A39" w:rsidRDefault="00310A39" w:rsidP="005E08ED">
      <w:r>
        <w:tab/>
        <w:t>Compared to savage inequalities… well, there is basically no comparison. College is basically a non-factor for these kids. Extracurricular activities are basically non-existent to those who are not automatically talented. While there were one or two teenage pregnancies in my school, that does not even close to compare to the case of SI. Most kids do not make it beyond 8</w:t>
      </w:r>
      <w:r w:rsidRPr="00310A39">
        <w:rPr>
          <w:vertAlign w:val="superscript"/>
        </w:rPr>
        <w:t>th</w:t>
      </w:r>
      <w:r>
        <w:t xml:space="preserve"> grade in the SI school systems, so really, there is no comparison. </w:t>
      </w:r>
    </w:p>
    <w:p w:rsidR="006617ED" w:rsidRDefault="006617ED" w:rsidP="005E08ED">
      <w:r>
        <w:t>From these experiences, here are some good questions for my school;</w:t>
      </w:r>
    </w:p>
    <w:p w:rsidR="006617ED" w:rsidRDefault="006617ED" w:rsidP="006617ED">
      <w:pPr>
        <w:pStyle w:val="ListParagraph"/>
        <w:numPr>
          <w:ilvl w:val="0"/>
          <w:numId w:val="1"/>
        </w:numPr>
      </w:pPr>
      <w:r>
        <w:t xml:space="preserve"> How does the school address college preparation?</w:t>
      </w:r>
    </w:p>
    <w:p w:rsidR="006617ED" w:rsidRDefault="006617ED" w:rsidP="006617ED">
      <w:pPr>
        <w:pStyle w:val="ListParagraph"/>
        <w:numPr>
          <w:ilvl w:val="0"/>
          <w:numId w:val="1"/>
        </w:numPr>
      </w:pPr>
      <w:r>
        <w:t>Are all students included in college preparation, or does it favor one group over another?</w:t>
      </w:r>
    </w:p>
    <w:p w:rsidR="006617ED" w:rsidRDefault="006617ED" w:rsidP="006617ED">
      <w:pPr>
        <w:pStyle w:val="ListParagraph"/>
        <w:numPr>
          <w:ilvl w:val="0"/>
          <w:numId w:val="1"/>
        </w:numPr>
      </w:pPr>
      <w:r>
        <w:t>What extracurricular activities does the school offer?</w:t>
      </w:r>
    </w:p>
    <w:p w:rsidR="006617ED" w:rsidRDefault="006617ED" w:rsidP="006617ED">
      <w:pPr>
        <w:pStyle w:val="ListParagraph"/>
        <w:numPr>
          <w:ilvl w:val="0"/>
          <w:numId w:val="1"/>
        </w:numPr>
      </w:pPr>
      <w:r>
        <w:t>Is that subject to change?</w:t>
      </w:r>
    </w:p>
    <w:p w:rsidR="006617ED" w:rsidRDefault="006617ED" w:rsidP="006617ED">
      <w:pPr>
        <w:pStyle w:val="ListParagraph"/>
        <w:numPr>
          <w:ilvl w:val="0"/>
          <w:numId w:val="1"/>
        </w:numPr>
      </w:pPr>
      <w:r>
        <w:t>How does the school address social activity?</w:t>
      </w:r>
    </w:p>
    <w:p w:rsidR="006617ED" w:rsidRDefault="006617ED" w:rsidP="006617ED">
      <w:pPr>
        <w:pStyle w:val="ListParagraph"/>
        <w:numPr>
          <w:ilvl w:val="0"/>
          <w:numId w:val="1"/>
        </w:numPr>
      </w:pPr>
      <w:r>
        <w:t>How is that reflected in their curriculum?</w:t>
      </w:r>
    </w:p>
    <w:sectPr w:rsidR="006617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32A"/>
    <w:multiLevelType w:val="hybridMultilevel"/>
    <w:tmpl w:val="CF08DF2A"/>
    <w:lvl w:ilvl="0" w:tplc="D3145A34">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8ED"/>
    <w:rsid w:val="001C3B62"/>
    <w:rsid w:val="00310A39"/>
    <w:rsid w:val="00567CE5"/>
    <w:rsid w:val="005E08ED"/>
    <w:rsid w:val="006617ED"/>
    <w:rsid w:val="00BE6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7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Mason</cp:lastModifiedBy>
  <cp:revision>3</cp:revision>
  <dcterms:created xsi:type="dcterms:W3CDTF">2013-09-22T16:06:00Z</dcterms:created>
  <dcterms:modified xsi:type="dcterms:W3CDTF">2013-09-22T16:39:00Z</dcterms:modified>
</cp:coreProperties>
</file>